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47"/>
      </w:tblGrid>
      <w:tr w:rsidR="00AB5AFA" w:rsidRPr="00421EAE" w:rsidTr="00C908D2">
        <w:tc>
          <w:tcPr>
            <w:tcW w:w="9747" w:type="dxa"/>
          </w:tcPr>
          <w:p w:rsidR="00AB5AFA" w:rsidRDefault="00AB5AFA" w:rsidP="00C908D2">
            <w:pPr>
              <w:jc w:val="both"/>
              <w:rPr>
                <w:b/>
              </w:rPr>
            </w:pPr>
            <w:r w:rsidRPr="00421EAE">
              <w:rPr>
                <w:b/>
                <w:lang w:val="kk-KZ"/>
              </w:rPr>
              <w:t>СР</w:t>
            </w:r>
            <w:r>
              <w:rPr>
                <w:b/>
                <w:lang w:val="en-US"/>
              </w:rPr>
              <w:t>C-C</w:t>
            </w:r>
            <w:r>
              <w:rPr>
                <w:b/>
              </w:rPr>
              <w:t>РСП</w:t>
            </w:r>
            <w:r w:rsidRPr="00421EAE">
              <w:rPr>
                <w:b/>
                <w:lang w:val="kk-KZ"/>
              </w:rPr>
              <w:t xml:space="preserve"> 1. </w:t>
            </w:r>
            <w:r w:rsidRPr="00421EAE">
              <w:rPr>
                <w:b/>
              </w:rPr>
              <w:t>Устное сообщение на тему: “</w:t>
            </w:r>
            <w:r w:rsidRPr="00421EAE">
              <w:rPr>
                <w:b/>
                <w:color w:val="000000"/>
              </w:rPr>
              <w:t xml:space="preserve">Происхождение </w:t>
            </w:r>
            <w:r w:rsidRPr="00421EAE">
              <w:rPr>
                <w:b/>
                <w:bCs/>
                <w:color w:val="000000"/>
              </w:rPr>
              <w:t>течений ислама</w:t>
            </w:r>
            <w:r w:rsidRPr="00421EAE">
              <w:rPr>
                <w:b/>
              </w:rPr>
              <w:t>”.</w:t>
            </w:r>
          </w:p>
          <w:p w:rsidR="00AB5AFA" w:rsidRDefault="00AB5AFA" w:rsidP="00C908D2">
            <w:pPr>
              <w:pStyle w:val="3"/>
              <w:rPr>
                <w:caps w:val="0"/>
                <w:szCs w:val="24"/>
              </w:rPr>
            </w:pPr>
          </w:p>
          <w:p w:rsidR="00AB5AFA" w:rsidRPr="00F72916" w:rsidRDefault="00AB5AFA" w:rsidP="00C908D2">
            <w:pPr>
              <w:pStyle w:val="3"/>
              <w:rPr>
                <w:szCs w:val="24"/>
              </w:rPr>
            </w:pPr>
            <w:r w:rsidRPr="00F72916">
              <w:rPr>
                <w:caps w:val="0"/>
                <w:szCs w:val="24"/>
              </w:rPr>
              <w:t>Литература</w:t>
            </w:r>
          </w:p>
          <w:p w:rsidR="00AB5AFA" w:rsidRPr="002154BB" w:rsidRDefault="00AB5AFA" w:rsidP="00C908D2">
            <w:pPr>
              <w:autoSpaceDE w:val="0"/>
              <w:autoSpaceDN w:val="0"/>
              <w:adjustRightInd w:val="0"/>
              <w:jc w:val="both"/>
            </w:pPr>
            <w:r w:rsidRPr="002154BB">
              <w:rPr>
                <w:lang w:val="kk-KZ"/>
              </w:rPr>
              <w:t>Ислам. Энциклопедический словарь. – М.: Наука, 1991.</w:t>
            </w:r>
          </w:p>
          <w:p w:rsidR="00AB5AFA" w:rsidRPr="006A5C2D" w:rsidRDefault="00AB5AFA" w:rsidP="00C908D2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hyperlink r:id="rId4" w:history="1">
              <w:r w:rsidRPr="00964F71">
                <w:rPr>
                  <w:rStyle w:val="a3"/>
                  <w:lang w:val="kk-KZ"/>
                </w:rPr>
                <w:t>www</w:t>
              </w:r>
              <w:r w:rsidRPr="006A5C2D">
                <w:rPr>
                  <w:rStyle w:val="a3"/>
                  <w:lang w:val="uk-UA"/>
                </w:rPr>
                <w:t>.</w:t>
              </w:r>
              <w:r w:rsidRPr="00964F71">
                <w:rPr>
                  <w:rStyle w:val="a3"/>
                  <w:lang w:val="kk-KZ"/>
                </w:rPr>
                <w:t>islam</w:t>
              </w:r>
              <w:r w:rsidRPr="006A5C2D">
                <w:rPr>
                  <w:rStyle w:val="a3"/>
                  <w:lang w:val="uk-UA"/>
                </w:rPr>
                <w:t>.</w:t>
              </w:r>
              <w:r w:rsidRPr="00964F71">
                <w:rPr>
                  <w:rStyle w:val="a3"/>
                  <w:lang w:val="kk-KZ"/>
                </w:rPr>
                <w:t>ru</w:t>
              </w:r>
            </w:hyperlink>
          </w:p>
          <w:p w:rsidR="00AB5AFA" w:rsidRPr="00F27FC8" w:rsidRDefault="00AB5AFA" w:rsidP="00C908D2">
            <w:pPr>
              <w:spacing w:line="232" w:lineRule="auto"/>
              <w:jc w:val="both"/>
              <w:rPr>
                <w:lang w:val="kk-KZ"/>
              </w:rPr>
            </w:pPr>
            <w:r w:rsidRPr="00F27FC8">
              <w:rPr>
                <w:lang w:val="kk-KZ"/>
              </w:rPr>
              <w:t>Климович Л.И. Книга о Коране. – М.: Издательство политической литературы, 1988. – С. 83-96.</w:t>
            </w:r>
          </w:p>
          <w:p w:rsidR="00AB5AFA" w:rsidRPr="00F27FC8" w:rsidRDefault="00AB5AFA" w:rsidP="00C908D2">
            <w:pPr>
              <w:spacing w:line="232" w:lineRule="auto"/>
              <w:jc w:val="both"/>
              <w:rPr>
                <w:lang w:val="kk-KZ"/>
              </w:rPr>
            </w:pPr>
            <w:r w:rsidRPr="00F27FC8">
              <w:t>Крымский А</w:t>
            </w:r>
            <w:r w:rsidRPr="00F27FC8">
              <w:rPr>
                <w:lang w:val="kk-KZ"/>
              </w:rPr>
              <w:t>.</w:t>
            </w:r>
            <w:r w:rsidRPr="00F27FC8">
              <w:t>Е</w:t>
            </w:r>
            <w:r w:rsidRPr="00F27FC8">
              <w:rPr>
                <w:lang w:val="kk-KZ"/>
              </w:rPr>
              <w:t>.</w:t>
            </w:r>
            <w:r w:rsidRPr="00F27FC8">
              <w:t xml:space="preserve"> История мусульманства</w:t>
            </w:r>
            <w:r w:rsidRPr="00F27FC8">
              <w:rPr>
                <w:lang w:val="kk-KZ"/>
              </w:rPr>
              <w:t>.</w:t>
            </w:r>
            <w:r w:rsidRPr="00F27FC8">
              <w:t xml:space="preserve"> – М</w:t>
            </w:r>
            <w:r w:rsidRPr="00F27FC8">
              <w:rPr>
                <w:lang w:val="kk-KZ"/>
              </w:rPr>
              <w:t>.:</w:t>
            </w:r>
            <w:r w:rsidRPr="00F27FC8">
              <w:t xml:space="preserve"> </w:t>
            </w:r>
            <w:proofErr w:type="spellStart"/>
            <w:r w:rsidRPr="00F27FC8">
              <w:t>Кучково</w:t>
            </w:r>
            <w:proofErr w:type="spellEnd"/>
            <w:r w:rsidRPr="00F27FC8">
              <w:t xml:space="preserve"> Поле</w:t>
            </w:r>
            <w:r w:rsidRPr="00F27FC8">
              <w:rPr>
                <w:lang w:val="kk-KZ"/>
              </w:rPr>
              <w:t>,</w:t>
            </w:r>
            <w:r w:rsidRPr="00F27FC8">
              <w:t xml:space="preserve"> 2003</w:t>
            </w:r>
            <w:r w:rsidRPr="00F27FC8">
              <w:rPr>
                <w:lang w:val="kk-KZ"/>
              </w:rPr>
              <w:t>.</w:t>
            </w:r>
            <w:r w:rsidRPr="00F27FC8">
              <w:t xml:space="preserve"> – С.  </w:t>
            </w:r>
            <w:r w:rsidRPr="00F27FC8">
              <w:rPr>
                <w:lang w:val="kk-KZ"/>
              </w:rPr>
              <w:br/>
              <w:t>220-</w:t>
            </w:r>
            <w:r w:rsidRPr="00F27FC8">
              <w:t>237</w:t>
            </w:r>
            <w:r w:rsidRPr="00F27FC8">
              <w:rPr>
                <w:lang w:val="kk-KZ"/>
              </w:rPr>
              <w:t>.</w:t>
            </w:r>
          </w:p>
          <w:p w:rsidR="00AB5AFA" w:rsidRPr="00421EAE" w:rsidRDefault="00AB5AFA" w:rsidP="00C908D2">
            <w:pPr>
              <w:jc w:val="both"/>
              <w:rPr>
                <w:b/>
                <w:lang w:val="kk-KZ"/>
              </w:rPr>
            </w:pPr>
            <w:proofErr w:type="spellStart"/>
            <w:r w:rsidRPr="00F27FC8">
              <w:t>Прозоров</w:t>
            </w:r>
            <w:proofErr w:type="spellEnd"/>
            <w:r w:rsidRPr="00F27FC8">
              <w:t xml:space="preserve"> С</w:t>
            </w:r>
            <w:r w:rsidRPr="00F27FC8">
              <w:rPr>
                <w:lang w:val="kk-KZ"/>
              </w:rPr>
              <w:t>.</w:t>
            </w:r>
            <w:r w:rsidRPr="00F27FC8">
              <w:t>М</w:t>
            </w:r>
            <w:r w:rsidRPr="00F27FC8">
              <w:rPr>
                <w:lang w:val="kk-KZ"/>
              </w:rPr>
              <w:t>.</w:t>
            </w:r>
            <w:r w:rsidRPr="00F27FC8">
              <w:t xml:space="preserve"> Ислам</w:t>
            </w:r>
            <w:r w:rsidRPr="00F27FC8">
              <w:rPr>
                <w:lang w:val="kk-KZ"/>
              </w:rPr>
              <w:t>:</w:t>
            </w:r>
            <w:r w:rsidRPr="00F27FC8">
              <w:t xml:space="preserve"> Историографические очерки</w:t>
            </w:r>
            <w:r w:rsidRPr="00F27FC8">
              <w:rPr>
                <w:lang w:val="kk-KZ"/>
              </w:rPr>
              <w:t>.</w:t>
            </w:r>
            <w:r w:rsidRPr="00F27FC8">
              <w:t xml:space="preserve"> – М</w:t>
            </w:r>
            <w:r w:rsidRPr="00F27FC8">
              <w:rPr>
                <w:lang w:val="kk-KZ"/>
              </w:rPr>
              <w:t>.:</w:t>
            </w:r>
            <w:r w:rsidRPr="00F27FC8">
              <w:t xml:space="preserve"> Наука</w:t>
            </w:r>
            <w:r w:rsidRPr="00F27FC8">
              <w:rPr>
                <w:lang w:val="kk-KZ"/>
              </w:rPr>
              <w:t>,</w:t>
            </w:r>
            <w:r w:rsidRPr="00F27FC8">
              <w:t xml:space="preserve"> 1991</w:t>
            </w:r>
            <w:r w:rsidRPr="00F27FC8">
              <w:rPr>
                <w:lang w:val="kk-KZ"/>
              </w:rPr>
              <w:t>.</w:t>
            </w:r>
            <w:r w:rsidRPr="00F27FC8">
              <w:t xml:space="preserve"> – 228 </w:t>
            </w:r>
            <w:proofErr w:type="gramStart"/>
            <w:r w:rsidRPr="00F27FC8">
              <w:t>с</w:t>
            </w:r>
            <w:proofErr w:type="gramEnd"/>
            <w:r w:rsidRPr="00F27FC8">
              <w:rPr>
                <w:lang w:val="kk-KZ"/>
              </w:rPr>
              <w:t>.</w:t>
            </w:r>
          </w:p>
        </w:tc>
      </w:tr>
      <w:tr w:rsidR="00AB5AFA" w:rsidRPr="00421EAE" w:rsidTr="00C908D2">
        <w:tc>
          <w:tcPr>
            <w:tcW w:w="9747" w:type="dxa"/>
          </w:tcPr>
          <w:p w:rsidR="00AB5AFA" w:rsidRDefault="00AB5AFA" w:rsidP="00C908D2">
            <w:pPr>
              <w:rPr>
                <w:b/>
                <w:color w:val="000000"/>
                <w:lang w:val="uk-UA"/>
              </w:rPr>
            </w:pPr>
            <w:r w:rsidRPr="00421EAE">
              <w:rPr>
                <w:b/>
                <w:lang w:val="kk-KZ"/>
              </w:rPr>
              <w:t>СР</w:t>
            </w:r>
            <w:r>
              <w:rPr>
                <w:b/>
                <w:lang w:val="en-US"/>
              </w:rPr>
              <w:t>C</w:t>
            </w:r>
            <w:r>
              <w:rPr>
                <w:b/>
              </w:rPr>
              <w:t>-СРСП</w:t>
            </w:r>
            <w:r w:rsidRPr="00421EAE">
              <w:rPr>
                <w:b/>
                <w:lang w:val="kk-KZ"/>
              </w:rPr>
              <w:t xml:space="preserve"> 2.</w:t>
            </w:r>
            <w:r w:rsidRPr="00421EAE">
              <w:rPr>
                <w:b/>
              </w:rPr>
              <w:t xml:space="preserve"> </w:t>
            </w:r>
            <w:proofErr w:type="spellStart"/>
            <w:r w:rsidRPr="00421EAE">
              <w:rPr>
                <w:b/>
                <w:bCs/>
                <w:color w:val="000000"/>
                <w:lang w:val="uk-UA"/>
              </w:rPr>
              <w:t>Религиозная</w:t>
            </w:r>
            <w:proofErr w:type="spellEnd"/>
            <w:r w:rsidRPr="00421EAE">
              <w:rPr>
                <w:b/>
                <w:bCs/>
                <w:color w:val="000000"/>
                <w:lang w:val="uk-UA"/>
              </w:rPr>
              <w:t xml:space="preserve"> доктрина </w:t>
            </w:r>
            <w:proofErr w:type="spellStart"/>
            <w:r w:rsidRPr="00421EAE">
              <w:rPr>
                <w:b/>
                <w:color w:val="000000"/>
                <w:lang w:val="uk-UA"/>
              </w:rPr>
              <w:t>Харижитов</w:t>
            </w:r>
            <w:proofErr w:type="spellEnd"/>
            <w:r w:rsidRPr="00421EAE">
              <w:rPr>
                <w:b/>
                <w:color w:val="000000"/>
                <w:lang w:val="uk-UA"/>
              </w:rPr>
              <w:t xml:space="preserve">. </w:t>
            </w:r>
          </w:p>
          <w:p w:rsidR="00AB5AFA" w:rsidRDefault="00AB5AFA" w:rsidP="00C908D2">
            <w:pPr>
              <w:pStyle w:val="3"/>
              <w:rPr>
                <w:caps w:val="0"/>
                <w:szCs w:val="24"/>
              </w:rPr>
            </w:pPr>
          </w:p>
          <w:p w:rsidR="00AB5AFA" w:rsidRPr="00F72916" w:rsidRDefault="00AB5AFA" w:rsidP="00C908D2">
            <w:pPr>
              <w:pStyle w:val="3"/>
              <w:rPr>
                <w:szCs w:val="24"/>
              </w:rPr>
            </w:pPr>
            <w:r w:rsidRPr="00F72916">
              <w:rPr>
                <w:caps w:val="0"/>
                <w:szCs w:val="24"/>
              </w:rPr>
              <w:t>Литература</w:t>
            </w:r>
          </w:p>
          <w:p w:rsidR="00AB5AFA" w:rsidRDefault="00AB5AFA" w:rsidP="00C908D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154BB">
              <w:rPr>
                <w:lang w:val="kk-KZ"/>
              </w:rPr>
              <w:t>Ислам. Энциклопедический словарь. – М.: Наука, 1991.</w:t>
            </w:r>
          </w:p>
          <w:p w:rsidR="00AB5AFA" w:rsidRPr="00272C4B" w:rsidRDefault="00AB5AFA" w:rsidP="00C908D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154BB">
              <w:rPr>
                <w:lang w:val="kk-KZ"/>
              </w:rPr>
              <w:t>Сабри Хизметли. Орта Азия Түрік Республикаларындағы Зиянды Ағымдар және Миссионерлік. – Алматы, 2006.</w:t>
            </w:r>
          </w:p>
          <w:p w:rsidR="00AB5AFA" w:rsidRPr="002154BB" w:rsidRDefault="00AB5AFA" w:rsidP="00C908D2">
            <w:pPr>
              <w:jc w:val="both"/>
              <w:rPr>
                <w:lang w:val="kk-KZ"/>
              </w:rPr>
            </w:pPr>
            <w:r w:rsidRPr="002154BB">
              <w:rPr>
                <w:lang w:val="kk-KZ"/>
              </w:rPr>
              <w:t xml:space="preserve">Яблоков И.Н. История религии. – М.: Высшая школа, 2007. − Т. І-ІІ. </w:t>
            </w:r>
          </w:p>
          <w:p w:rsidR="00AB5AFA" w:rsidRPr="00421EAE" w:rsidRDefault="00AB5AFA" w:rsidP="00C908D2">
            <w:pPr>
              <w:rPr>
                <w:b/>
                <w:lang w:val="kk-KZ"/>
              </w:rPr>
            </w:pPr>
            <w:r w:rsidRPr="00F27FC8">
              <w:t>Крымский А</w:t>
            </w:r>
            <w:r w:rsidRPr="00F27FC8">
              <w:rPr>
                <w:lang w:val="kk-KZ"/>
              </w:rPr>
              <w:t>.</w:t>
            </w:r>
            <w:r w:rsidRPr="00F27FC8">
              <w:t>Е</w:t>
            </w:r>
            <w:r w:rsidRPr="00F27FC8">
              <w:rPr>
                <w:lang w:val="kk-KZ"/>
              </w:rPr>
              <w:t>.</w:t>
            </w:r>
            <w:r w:rsidRPr="00F27FC8">
              <w:t xml:space="preserve"> История мусульманства</w:t>
            </w:r>
            <w:r w:rsidRPr="00F27FC8">
              <w:rPr>
                <w:lang w:val="kk-KZ"/>
              </w:rPr>
              <w:t>.</w:t>
            </w:r>
            <w:r w:rsidRPr="00F27FC8">
              <w:t xml:space="preserve"> – М</w:t>
            </w:r>
            <w:r w:rsidRPr="00F27FC8">
              <w:rPr>
                <w:lang w:val="kk-KZ"/>
              </w:rPr>
              <w:t>.:</w:t>
            </w:r>
            <w:r w:rsidRPr="00F27FC8">
              <w:t xml:space="preserve"> </w:t>
            </w:r>
            <w:proofErr w:type="spellStart"/>
            <w:r w:rsidRPr="00F27FC8">
              <w:t>Кучково</w:t>
            </w:r>
            <w:proofErr w:type="spellEnd"/>
            <w:r w:rsidRPr="00F27FC8">
              <w:t xml:space="preserve"> Поле</w:t>
            </w:r>
            <w:r w:rsidRPr="00F27FC8">
              <w:rPr>
                <w:lang w:val="kk-KZ"/>
              </w:rPr>
              <w:t>,</w:t>
            </w:r>
            <w:r w:rsidRPr="00F27FC8">
              <w:t xml:space="preserve"> 2003</w:t>
            </w:r>
            <w:r w:rsidRPr="00F27FC8">
              <w:rPr>
                <w:lang w:val="kk-KZ"/>
              </w:rPr>
              <w:t>.</w:t>
            </w:r>
            <w:r w:rsidRPr="00F27FC8">
              <w:t xml:space="preserve"> – С.  </w:t>
            </w:r>
            <w:r w:rsidRPr="00F27FC8">
              <w:rPr>
                <w:lang w:val="kk-KZ"/>
              </w:rPr>
              <w:br/>
            </w:r>
            <w:r w:rsidRPr="002154BB">
              <w:rPr>
                <w:bCs/>
                <w:lang w:val="kk-KZ"/>
              </w:rPr>
              <w:t>Мотоххари М. Философия и калам. – Алматы, 2004.</w:t>
            </w:r>
          </w:p>
        </w:tc>
      </w:tr>
      <w:tr w:rsidR="00AB5AFA" w:rsidRPr="00421EAE" w:rsidTr="00C908D2">
        <w:tc>
          <w:tcPr>
            <w:tcW w:w="9747" w:type="dxa"/>
          </w:tcPr>
          <w:p w:rsidR="00AB5AFA" w:rsidRDefault="00AB5AFA" w:rsidP="00C908D2">
            <w:pPr>
              <w:jc w:val="both"/>
              <w:rPr>
                <w:b/>
                <w:color w:val="000000"/>
              </w:rPr>
            </w:pPr>
            <w:r w:rsidRPr="00421EAE">
              <w:rPr>
                <w:b/>
                <w:lang w:val="kk-KZ"/>
              </w:rPr>
              <w:t>СР</w:t>
            </w:r>
            <w:r>
              <w:rPr>
                <w:b/>
                <w:lang w:val="kk-KZ"/>
              </w:rPr>
              <w:t>С-СРСП</w:t>
            </w:r>
            <w:r w:rsidRPr="00421EAE">
              <w:rPr>
                <w:b/>
                <w:lang w:val="kk-KZ"/>
              </w:rPr>
              <w:t xml:space="preserve"> 3. </w:t>
            </w:r>
            <w:r w:rsidRPr="00421EAE">
              <w:rPr>
                <w:b/>
                <w:color w:val="000000"/>
              </w:rPr>
              <w:t>Влияние ислама на становление и развитие государственных институтов в степи.</w:t>
            </w:r>
          </w:p>
          <w:p w:rsidR="00AB5AFA" w:rsidRDefault="00AB5AFA" w:rsidP="00C908D2">
            <w:pPr>
              <w:pStyle w:val="3"/>
              <w:rPr>
                <w:caps w:val="0"/>
                <w:szCs w:val="24"/>
              </w:rPr>
            </w:pPr>
          </w:p>
          <w:p w:rsidR="00AB5AFA" w:rsidRPr="00F72916" w:rsidRDefault="00AB5AFA" w:rsidP="00C908D2">
            <w:pPr>
              <w:pStyle w:val="3"/>
              <w:rPr>
                <w:szCs w:val="24"/>
              </w:rPr>
            </w:pPr>
            <w:r w:rsidRPr="00F72916">
              <w:rPr>
                <w:caps w:val="0"/>
                <w:szCs w:val="24"/>
              </w:rPr>
              <w:t>Литература</w:t>
            </w:r>
          </w:p>
          <w:p w:rsidR="00AB5AFA" w:rsidRPr="00272C4B" w:rsidRDefault="00AB5AFA" w:rsidP="00C908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154BB">
              <w:rPr>
                <w:lang w:val="kk-KZ"/>
              </w:rPr>
              <w:t xml:space="preserve">Байтенова Н.Ж., т.б. </w:t>
            </w:r>
            <w:proofErr w:type="spellStart"/>
            <w:r w:rsidRPr="002154BB">
              <w:rPr>
                <w:lang w:val="uk-UA"/>
              </w:rPr>
              <w:t>Дінтану</w:t>
            </w:r>
            <w:proofErr w:type="spellEnd"/>
            <w:r w:rsidRPr="002154BB">
              <w:rPr>
                <w:lang w:val="uk-UA"/>
              </w:rPr>
              <w:t xml:space="preserve"> </w:t>
            </w:r>
            <w:proofErr w:type="spellStart"/>
            <w:r w:rsidRPr="002154BB">
              <w:rPr>
                <w:lang w:val="uk-UA"/>
              </w:rPr>
              <w:t>негіздері</w:t>
            </w:r>
            <w:proofErr w:type="spellEnd"/>
            <w:r w:rsidRPr="002154BB">
              <w:rPr>
                <w:lang w:val="uk-UA"/>
              </w:rPr>
              <w:t xml:space="preserve">. </w:t>
            </w:r>
            <w:r w:rsidRPr="002154BB">
              <w:rPr>
                <w:lang w:val="kk-KZ"/>
              </w:rPr>
              <w:t xml:space="preserve">– </w:t>
            </w:r>
            <w:r w:rsidRPr="002154BB">
              <w:rPr>
                <w:lang w:val="uk-UA"/>
              </w:rPr>
              <w:t>А</w:t>
            </w:r>
            <w:r w:rsidRPr="002154BB">
              <w:rPr>
                <w:lang w:val="kk-KZ"/>
              </w:rPr>
              <w:t xml:space="preserve">лматы, </w:t>
            </w:r>
            <w:r w:rsidRPr="002154BB">
              <w:rPr>
                <w:lang w:val="uk-UA"/>
              </w:rPr>
              <w:t>200</w:t>
            </w:r>
            <w:r w:rsidRPr="002154BB">
              <w:rPr>
                <w:lang w:val="kk-KZ"/>
              </w:rPr>
              <w:t xml:space="preserve">7 </w:t>
            </w:r>
            <w:r w:rsidRPr="002154BB">
              <w:rPr>
                <w:lang w:val="uk-UA"/>
              </w:rPr>
              <w:t>ж.</w:t>
            </w:r>
          </w:p>
          <w:p w:rsidR="00AB5AFA" w:rsidRDefault="00AB5AFA" w:rsidP="00C908D2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kk-KZ"/>
              </w:rPr>
              <w:t xml:space="preserve">Орынбеков М.С. Генезис религиозности в Казахстане. </w:t>
            </w:r>
            <w:r>
              <w:t xml:space="preserve">- </w:t>
            </w:r>
            <w:r w:rsidRPr="006E10A8">
              <w:t>Алматы,</w:t>
            </w:r>
            <w:r>
              <w:rPr>
                <w:lang w:val="kk-KZ"/>
              </w:rPr>
              <w:t xml:space="preserve"> </w:t>
            </w:r>
            <w:r>
              <w:t>2005</w:t>
            </w:r>
            <w:r w:rsidRPr="006E10A8">
              <w:t>.</w:t>
            </w:r>
          </w:p>
          <w:p w:rsidR="00AB5AFA" w:rsidRDefault="00AB5AFA" w:rsidP="00C908D2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6E10A8">
              <w:t>Султа</w:t>
            </w:r>
            <w:r>
              <w:t>нгалиева</w:t>
            </w:r>
            <w:proofErr w:type="spellEnd"/>
            <w:r>
              <w:t xml:space="preserve"> А.К. Ислам в Казахстане</w:t>
            </w:r>
            <w:r w:rsidRPr="006E10A8">
              <w:t xml:space="preserve">: история, этничность и общество. </w:t>
            </w:r>
            <w:r>
              <w:t>- Алматы.</w:t>
            </w:r>
          </w:p>
          <w:p w:rsidR="00AB5AFA" w:rsidRPr="00421EAE" w:rsidRDefault="00AB5AFA" w:rsidP="00C908D2">
            <w:pPr>
              <w:jc w:val="both"/>
              <w:rPr>
                <w:b/>
                <w:lang w:val="kk-KZ"/>
              </w:rPr>
            </w:pPr>
            <w:r w:rsidRPr="002154BB">
              <w:rPr>
                <w:lang w:val="kk-KZ"/>
              </w:rPr>
              <w:t>Әбсаттар Қажы Дербісәлі. Ислам және Заман. – Алматы, 2004.</w:t>
            </w:r>
          </w:p>
        </w:tc>
      </w:tr>
      <w:tr w:rsidR="00AB5AFA" w:rsidRPr="00421EAE" w:rsidTr="00C908D2">
        <w:tc>
          <w:tcPr>
            <w:tcW w:w="9747" w:type="dxa"/>
          </w:tcPr>
          <w:p w:rsidR="00AB5AFA" w:rsidRDefault="00AB5AFA" w:rsidP="00C908D2">
            <w:pPr>
              <w:rPr>
                <w:b/>
                <w:color w:val="000000"/>
                <w:lang w:val="uk-UA"/>
              </w:rPr>
            </w:pPr>
            <w:r w:rsidRPr="00421EAE">
              <w:rPr>
                <w:b/>
                <w:lang w:val="kk-KZ"/>
              </w:rPr>
              <w:t>СРС</w:t>
            </w:r>
            <w:r>
              <w:rPr>
                <w:b/>
                <w:lang w:val="kk-KZ"/>
              </w:rPr>
              <w:t>-СРСП</w:t>
            </w:r>
            <w:r w:rsidRPr="00421EAE">
              <w:rPr>
                <w:b/>
                <w:lang w:val="kk-KZ"/>
              </w:rPr>
              <w:t xml:space="preserve"> 4. </w:t>
            </w:r>
            <w:proofErr w:type="spellStart"/>
            <w:r w:rsidRPr="00421EAE">
              <w:rPr>
                <w:b/>
                <w:color w:val="000000"/>
                <w:lang w:val="uk-UA"/>
              </w:rPr>
              <w:t>Школы</w:t>
            </w:r>
            <w:proofErr w:type="spellEnd"/>
            <w:r w:rsidRPr="00421EAE">
              <w:rPr>
                <w:b/>
                <w:color w:val="000000"/>
                <w:lang w:val="uk-UA"/>
              </w:rPr>
              <w:t xml:space="preserve"> </w:t>
            </w:r>
            <w:proofErr w:type="spellStart"/>
            <w:r w:rsidRPr="00421EAE">
              <w:rPr>
                <w:b/>
                <w:color w:val="000000"/>
                <w:lang w:val="uk-UA"/>
              </w:rPr>
              <w:t>исламского</w:t>
            </w:r>
            <w:proofErr w:type="spellEnd"/>
            <w:r w:rsidRPr="00421EAE">
              <w:rPr>
                <w:b/>
                <w:color w:val="000000"/>
                <w:lang w:val="uk-UA"/>
              </w:rPr>
              <w:t xml:space="preserve"> права</w:t>
            </w:r>
          </w:p>
          <w:p w:rsidR="00AB5AFA" w:rsidRDefault="00AB5AFA" w:rsidP="00C908D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AB5AFA" w:rsidRPr="00272C4B" w:rsidRDefault="00AB5AFA" w:rsidP="00C908D2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272C4B">
              <w:rPr>
                <w:b/>
                <w:lang w:val="kk-KZ"/>
              </w:rPr>
              <w:t>Литература</w:t>
            </w:r>
          </w:p>
          <w:p w:rsidR="00AB5AFA" w:rsidRPr="00685701" w:rsidRDefault="00AB5AFA" w:rsidP="00C908D2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kk-KZ"/>
              </w:rPr>
              <w:t xml:space="preserve">Байтенова Н.Ж.., т.б. Қазақстандағы Діндер. </w:t>
            </w:r>
            <w:r w:rsidRPr="00685701">
              <w:rPr>
                <w:lang w:val="uk-UA"/>
              </w:rPr>
              <w:t>– Алматы, 2008.</w:t>
            </w:r>
          </w:p>
          <w:p w:rsidR="00AB5AFA" w:rsidRDefault="00AB5AFA" w:rsidP="00C908D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Нұралы Өсерұлы. Шариат. – Алматы, 1996.</w:t>
            </w:r>
          </w:p>
          <w:p w:rsidR="00AB5AFA" w:rsidRPr="00421EAE" w:rsidRDefault="00AB5AFA" w:rsidP="00C908D2">
            <w:pPr>
              <w:rPr>
                <w:b/>
                <w:lang w:val="kk-KZ"/>
              </w:rPr>
            </w:pPr>
            <w:r>
              <w:rPr>
                <w:lang w:val="kk-KZ"/>
              </w:rPr>
              <w:t>Г.М. Керимов. Шариат закон жизни мусульман. – Москва-Санкт Петербург: Диля, 2007.</w:t>
            </w:r>
          </w:p>
        </w:tc>
      </w:tr>
      <w:tr w:rsidR="00AB5AFA" w:rsidRPr="00421EAE" w:rsidTr="00C908D2">
        <w:tc>
          <w:tcPr>
            <w:tcW w:w="9747" w:type="dxa"/>
          </w:tcPr>
          <w:p w:rsidR="00AB5AFA" w:rsidRDefault="00AB5AFA" w:rsidP="00C908D2">
            <w:pPr>
              <w:rPr>
                <w:b/>
                <w:color w:val="000000"/>
                <w:lang w:val="uk-UA"/>
              </w:rPr>
            </w:pPr>
            <w:r w:rsidRPr="00421EAE">
              <w:rPr>
                <w:b/>
                <w:lang w:val="kk-KZ"/>
              </w:rPr>
              <w:t>СР</w:t>
            </w:r>
            <w:r>
              <w:rPr>
                <w:b/>
                <w:lang w:val="kk-KZ"/>
              </w:rPr>
              <w:t>С-СРСП</w:t>
            </w:r>
            <w:r w:rsidRPr="00421EAE">
              <w:rPr>
                <w:b/>
                <w:lang w:val="kk-KZ"/>
              </w:rPr>
              <w:t xml:space="preserve"> 5. </w:t>
            </w:r>
            <w:proofErr w:type="spellStart"/>
            <w:r w:rsidRPr="00421EAE">
              <w:rPr>
                <w:b/>
                <w:bCs/>
                <w:color w:val="000000"/>
                <w:lang w:val="uk-UA"/>
              </w:rPr>
              <w:t>Религиозная</w:t>
            </w:r>
            <w:proofErr w:type="spellEnd"/>
            <w:r w:rsidRPr="00421EAE">
              <w:rPr>
                <w:b/>
                <w:bCs/>
                <w:color w:val="000000"/>
                <w:lang w:val="uk-UA"/>
              </w:rPr>
              <w:t xml:space="preserve"> доктрина </w:t>
            </w:r>
            <w:proofErr w:type="spellStart"/>
            <w:r w:rsidRPr="00421EAE">
              <w:rPr>
                <w:b/>
                <w:color w:val="000000"/>
                <w:lang w:val="uk-UA"/>
              </w:rPr>
              <w:t>Ваххабитов</w:t>
            </w:r>
            <w:proofErr w:type="spellEnd"/>
            <w:r w:rsidRPr="00421EAE">
              <w:rPr>
                <w:b/>
                <w:color w:val="000000"/>
                <w:lang w:val="uk-UA"/>
              </w:rPr>
              <w:t xml:space="preserve">. </w:t>
            </w:r>
            <w:r w:rsidRPr="00421EAE">
              <w:rPr>
                <w:b/>
                <w:bCs/>
                <w:color w:val="000000"/>
                <w:lang w:val="uk-UA"/>
              </w:rPr>
              <w:t xml:space="preserve"> </w:t>
            </w:r>
            <w:proofErr w:type="spellStart"/>
            <w:r w:rsidRPr="00421EAE">
              <w:rPr>
                <w:b/>
                <w:color w:val="000000"/>
                <w:lang w:val="uk-UA"/>
              </w:rPr>
              <w:t>Ваххабитов</w:t>
            </w:r>
            <w:proofErr w:type="spellEnd"/>
            <w:r w:rsidRPr="00421EAE">
              <w:rPr>
                <w:b/>
                <w:color w:val="000000"/>
                <w:lang w:val="uk-UA"/>
              </w:rPr>
              <w:t xml:space="preserve"> в </w:t>
            </w:r>
            <w:proofErr w:type="spellStart"/>
            <w:r w:rsidRPr="00421EAE">
              <w:rPr>
                <w:b/>
                <w:color w:val="000000"/>
                <w:lang w:val="uk-UA"/>
              </w:rPr>
              <w:t>Казахстане</w:t>
            </w:r>
            <w:proofErr w:type="spellEnd"/>
            <w:r w:rsidRPr="00421EAE">
              <w:rPr>
                <w:b/>
                <w:color w:val="000000"/>
                <w:lang w:val="uk-UA"/>
              </w:rPr>
              <w:t>.</w:t>
            </w:r>
          </w:p>
          <w:p w:rsidR="00AB5AFA" w:rsidRDefault="00AB5AFA" w:rsidP="00C908D2">
            <w:pPr>
              <w:rPr>
                <w:b/>
                <w:color w:val="000000"/>
                <w:lang w:val="uk-UA"/>
              </w:rPr>
            </w:pPr>
          </w:p>
          <w:p w:rsidR="00AB5AFA" w:rsidRPr="00F72916" w:rsidRDefault="00AB5AFA" w:rsidP="00C908D2">
            <w:pPr>
              <w:pStyle w:val="3"/>
              <w:rPr>
                <w:szCs w:val="24"/>
              </w:rPr>
            </w:pPr>
            <w:r w:rsidRPr="00F72916">
              <w:rPr>
                <w:caps w:val="0"/>
                <w:szCs w:val="24"/>
              </w:rPr>
              <w:t>Литература</w:t>
            </w:r>
          </w:p>
          <w:p w:rsidR="00AB5AFA" w:rsidRPr="002154BB" w:rsidRDefault="00AB5AFA" w:rsidP="00C908D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154BB">
              <w:rPr>
                <w:lang w:val="kk-KZ"/>
              </w:rPr>
              <w:t>Ислам. Энциклопедический словарь. – М.: Наука, 1991.</w:t>
            </w:r>
          </w:p>
          <w:p w:rsidR="00AB5AFA" w:rsidRPr="002154BB" w:rsidRDefault="00AB5AFA" w:rsidP="00C908D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2154BB">
              <w:rPr>
                <w:lang w:val="kk-KZ"/>
              </w:rPr>
              <w:t>Сабри Хизметли. Орта Азия Түрік Республикаларындағы Зиянды Ағымдар және Миссионерлік. – Алматы, 2006.</w:t>
            </w:r>
          </w:p>
          <w:p w:rsidR="00AB5AFA" w:rsidRPr="00AB5AFA" w:rsidRDefault="00AB5AFA" w:rsidP="00C908D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hyperlink r:id="rId5" w:history="1">
              <w:r w:rsidRPr="00964F71">
                <w:rPr>
                  <w:rStyle w:val="a3"/>
                  <w:lang w:val="kk-KZ"/>
                </w:rPr>
                <w:t>www</w:t>
              </w:r>
              <w:r w:rsidRPr="006A5C2D">
                <w:rPr>
                  <w:rStyle w:val="a3"/>
                  <w:lang w:val="uk-UA"/>
                </w:rPr>
                <w:t>.</w:t>
              </w:r>
              <w:r w:rsidRPr="00964F71">
                <w:rPr>
                  <w:rStyle w:val="a3"/>
                  <w:lang w:val="kk-KZ"/>
                </w:rPr>
                <w:t>islam</w:t>
              </w:r>
              <w:r w:rsidRPr="006A5C2D">
                <w:rPr>
                  <w:rStyle w:val="a3"/>
                  <w:lang w:val="uk-UA"/>
                </w:rPr>
                <w:t>.</w:t>
              </w:r>
              <w:r w:rsidRPr="00964F71">
                <w:rPr>
                  <w:rStyle w:val="a3"/>
                  <w:lang w:val="kk-KZ"/>
                </w:rPr>
                <w:t>ru</w:t>
              </w:r>
            </w:hyperlink>
          </w:p>
          <w:p w:rsidR="00AB5AFA" w:rsidRPr="00421EAE" w:rsidRDefault="00AB5AFA" w:rsidP="00C908D2">
            <w:pPr>
              <w:rPr>
                <w:b/>
                <w:lang w:val="uk-UA"/>
              </w:rPr>
            </w:pPr>
            <w:r>
              <w:rPr>
                <w:lang w:val="kk-KZ"/>
              </w:rPr>
              <w:t xml:space="preserve">Байтенова Н.Ж.., т.б. Қазақстандағы Діндер. </w:t>
            </w:r>
            <w:r w:rsidRPr="00685701">
              <w:rPr>
                <w:lang w:val="uk-UA"/>
              </w:rPr>
              <w:t>– Алматы, 2008.</w:t>
            </w:r>
          </w:p>
        </w:tc>
      </w:tr>
    </w:tbl>
    <w:p w:rsidR="00AB5AFA" w:rsidRPr="00421EAE" w:rsidRDefault="00AB5AFA" w:rsidP="00AB5AFA">
      <w:pPr>
        <w:rPr>
          <w:b/>
          <w:lang w:val="uk-UA"/>
        </w:rPr>
      </w:pPr>
    </w:p>
    <w:p w:rsidR="00F05B25" w:rsidRPr="00AB5AFA" w:rsidRDefault="00F05B25">
      <w:pPr>
        <w:rPr>
          <w:lang w:val="uk-UA"/>
        </w:rPr>
      </w:pPr>
    </w:p>
    <w:sectPr w:rsidR="00F05B25" w:rsidRPr="00AB5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AFA"/>
    <w:rsid w:val="00AB5AFA"/>
    <w:rsid w:val="00F05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B5AFA"/>
    <w:pPr>
      <w:keepNext/>
      <w:widowControl w:val="0"/>
      <w:jc w:val="both"/>
      <w:outlineLvl w:val="2"/>
    </w:pPr>
    <w:rPr>
      <w:b/>
      <w:caps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B5AFA"/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paragraph" w:customStyle="1" w:styleId="1">
    <w:name w:val=" Знак Знак1 Знак Знак Знак Знак Знак Знак Знак Знак Знак Знак Знак Знак Знак"/>
    <w:basedOn w:val="a"/>
    <w:autoRedefine/>
    <w:rsid w:val="00AB5AFA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3">
    <w:name w:val="Hyperlink"/>
    <w:basedOn w:val="a0"/>
    <w:rsid w:val="00AB5A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slam.ru" TargetMode="External"/><Relationship Id="rId4" Type="http://schemas.openxmlformats.org/officeDocument/2006/relationships/hyperlink" Target="http://www.isla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1515</Characters>
  <Application>Microsoft Office Word</Application>
  <DocSecurity>0</DocSecurity>
  <Lines>12</Lines>
  <Paragraphs>3</Paragraphs>
  <ScaleCrop>false</ScaleCrop>
  <Company>Microsoft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1</cp:revision>
  <dcterms:created xsi:type="dcterms:W3CDTF">2012-08-26T09:30:00Z</dcterms:created>
  <dcterms:modified xsi:type="dcterms:W3CDTF">2012-08-26T09:32:00Z</dcterms:modified>
</cp:coreProperties>
</file>